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07" w:rsidRPr="009A2508" w:rsidRDefault="003A7D6F" w:rsidP="000823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0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A2508" w:rsidRDefault="003A7D6F" w:rsidP="0008238C">
      <w:pPr>
        <w:pStyle w:val="a5"/>
        <w:jc w:val="center"/>
        <w:rPr>
          <w:b/>
          <w:szCs w:val="28"/>
        </w:rPr>
      </w:pPr>
      <w:r w:rsidRPr="009A2508">
        <w:rPr>
          <w:b/>
          <w:szCs w:val="28"/>
        </w:rPr>
        <w:t>к проекту решения Совета депутатов</w:t>
      </w:r>
      <w:r w:rsidR="00712557" w:rsidRPr="009A2508">
        <w:rPr>
          <w:b/>
          <w:szCs w:val="28"/>
        </w:rPr>
        <w:t xml:space="preserve"> Балахнинского муниципального округа</w:t>
      </w:r>
      <w:r w:rsidR="002E0FA8" w:rsidRPr="009A2508">
        <w:rPr>
          <w:b/>
          <w:szCs w:val="28"/>
        </w:rPr>
        <w:t xml:space="preserve"> Нижегородской области</w:t>
      </w:r>
      <w:r w:rsidR="00712557" w:rsidRPr="009A2508">
        <w:rPr>
          <w:b/>
          <w:szCs w:val="28"/>
        </w:rPr>
        <w:t xml:space="preserve"> </w:t>
      </w:r>
      <w:r w:rsidR="0036175E" w:rsidRPr="009A2508">
        <w:rPr>
          <w:b/>
          <w:szCs w:val="28"/>
        </w:rPr>
        <w:t>«О внесении изменений в решение Совета депутатов Балахнинского муниципального округа</w:t>
      </w:r>
      <w:r w:rsidR="0008238C">
        <w:rPr>
          <w:b/>
          <w:szCs w:val="28"/>
        </w:rPr>
        <w:t xml:space="preserve"> Н</w:t>
      </w:r>
      <w:r w:rsidR="0036175E" w:rsidRPr="009A2508">
        <w:rPr>
          <w:b/>
          <w:szCs w:val="28"/>
        </w:rPr>
        <w:t>ижегородской области от 23.12.2024 № 648</w:t>
      </w:r>
      <w:r w:rsidR="009A2508">
        <w:rPr>
          <w:b/>
          <w:szCs w:val="28"/>
        </w:rPr>
        <w:t xml:space="preserve"> </w:t>
      </w:r>
      <w:r w:rsidR="0036175E" w:rsidRPr="009A2508">
        <w:rPr>
          <w:b/>
          <w:szCs w:val="28"/>
        </w:rPr>
        <w:t>«Об установлении и введении на территории Балахнинского муниципального округа Нижегородской области туристического налога»</w:t>
      </w:r>
    </w:p>
    <w:p w:rsidR="002E0FA8" w:rsidRPr="009A2508" w:rsidRDefault="002E0FA8" w:rsidP="009A2508">
      <w:pPr>
        <w:pStyle w:val="a5"/>
        <w:jc w:val="center"/>
        <w:rPr>
          <w:szCs w:val="28"/>
        </w:rPr>
      </w:pPr>
      <w:r w:rsidRPr="009A2508">
        <w:rPr>
          <w:szCs w:val="28"/>
        </w:rPr>
        <w:t xml:space="preserve">(далее </w:t>
      </w:r>
      <w:r w:rsidR="00E46774">
        <w:rPr>
          <w:szCs w:val="28"/>
        </w:rPr>
        <w:t>-</w:t>
      </w:r>
      <w:r w:rsidRPr="009A2508">
        <w:rPr>
          <w:szCs w:val="28"/>
        </w:rPr>
        <w:t xml:space="preserve"> проект решения Совета депутатов)</w:t>
      </w:r>
    </w:p>
    <w:p w:rsidR="003A7D6F" w:rsidRPr="009A2508" w:rsidRDefault="003A7D6F" w:rsidP="009A2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6F" w:rsidRPr="009A2508" w:rsidRDefault="00806861" w:rsidP="00F14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508">
        <w:rPr>
          <w:rFonts w:ascii="Times New Roman" w:hAnsi="Times New Roman" w:cs="Times New Roman"/>
          <w:sz w:val="28"/>
          <w:szCs w:val="28"/>
        </w:rPr>
        <w:t>В</w:t>
      </w:r>
      <w:r w:rsidR="003A7D6F" w:rsidRPr="009A2508">
        <w:rPr>
          <w:rFonts w:ascii="Times New Roman" w:hAnsi="Times New Roman" w:cs="Times New Roman"/>
          <w:sz w:val="28"/>
          <w:szCs w:val="28"/>
        </w:rPr>
        <w:t xml:space="preserve"> соответствии с Налоговым кодексом Российской Федерации, местные налоги устанавливаются и вводятся в действие </w:t>
      </w:r>
      <w:r w:rsidRPr="009A2508">
        <w:rPr>
          <w:rFonts w:ascii="Times New Roman" w:hAnsi="Times New Roman" w:cs="Times New Roman"/>
          <w:sz w:val="28"/>
          <w:szCs w:val="28"/>
        </w:rPr>
        <w:t>нормативно-правовыми актами представительных органов муниципальных образований.</w:t>
      </w:r>
    </w:p>
    <w:p w:rsidR="00594EBF" w:rsidRPr="00534994" w:rsidRDefault="00594EBF" w:rsidP="00F14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508">
        <w:rPr>
          <w:rFonts w:ascii="Times New Roman" w:hAnsi="Times New Roman" w:cs="Times New Roman"/>
          <w:sz w:val="28"/>
          <w:szCs w:val="28"/>
        </w:rPr>
        <w:t xml:space="preserve">Согласно статьи 16 Федерального закона от 06.10.2003 № 131-ФЗ </w:t>
      </w:r>
      <w:r w:rsidR="001502A3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1502A3">
        <w:rPr>
          <w:rFonts w:ascii="Times New Roman" w:hAnsi="Times New Roman" w:cs="Times New Roman"/>
          <w:sz w:val="28"/>
          <w:szCs w:val="28"/>
        </w:rPr>
        <w:t xml:space="preserve">   </w:t>
      </w:r>
      <w:r w:rsidRPr="009A250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A250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 к вопросам </w:t>
      </w:r>
      <w:r w:rsidRPr="00534994">
        <w:rPr>
          <w:rFonts w:ascii="Times New Roman" w:hAnsi="Times New Roman" w:cs="Times New Roman"/>
          <w:sz w:val="28"/>
          <w:szCs w:val="28"/>
        </w:rPr>
        <w:t>местного значения муниципального округа, в том числе, относится установление, изменение и отмена местных налогов и сборов муниципального</w:t>
      </w:r>
      <w:r w:rsidR="001502A3" w:rsidRPr="00534994">
        <w:rPr>
          <w:rFonts w:ascii="Times New Roman" w:hAnsi="Times New Roman" w:cs="Times New Roman"/>
          <w:sz w:val="28"/>
          <w:szCs w:val="28"/>
        </w:rPr>
        <w:t xml:space="preserve">, городского </w:t>
      </w:r>
      <w:r w:rsidRPr="00534994">
        <w:rPr>
          <w:rFonts w:ascii="Times New Roman" w:hAnsi="Times New Roman" w:cs="Times New Roman"/>
          <w:sz w:val="28"/>
          <w:szCs w:val="28"/>
        </w:rPr>
        <w:t>округа.</w:t>
      </w:r>
    </w:p>
    <w:p w:rsidR="00A40EFD" w:rsidRDefault="005E2157" w:rsidP="00F14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994">
        <w:rPr>
          <w:rFonts w:ascii="Times New Roman" w:hAnsi="Times New Roman" w:cs="Times New Roman"/>
          <w:sz w:val="28"/>
          <w:szCs w:val="28"/>
        </w:rPr>
        <w:t xml:space="preserve">Решением Совета депутатов Балахнинского муниципального округа Нижегородской области от 23.12.2024 № 648 на территории Балахнинского муниципального округа </w:t>
      </w:r>
      <w:r w:rsidRPr="00756684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534994" w:rsidRPr="00756684">
        <w:rPr>
          <w:rFonts w:ascii="Times New Roman" w:hAnsi="Times New Roman" w:cs="Times New Roman"/>
          <w:sz w:val="28"/>
          <w:szCs w:val="28"/>
        </w:rPr>
        <w:t xml:space="preserve">установлен и введен в действие с 01.01.2025 </w:t>
      </w:r>
      <w:r w:rsidRPr="00756684">
        <w:rPr>
          <w:rFonts w:ascii="Times New Roman" w:hAnsi="Times New Roman" w:cs="Times New Roman"/>
          <w:sz w:val="28"/>
          <w:szCs w:val="28"/>
        </w:rPr>
        <w:t>туристическ</w:t>
      </w:r>
      <w:r w:rsidR="00534994" w:rsidRPr="00756684">
        <w:rPr>
          <w:rFonts w:ascii="Times New Roman" w:hAnsi="Times New Roman" w:cs="Times New Roman"/>
          <w:sz w:val="28"/>
          <w:szCs w:val="28"/>
        </w:rPr>
        <w:t xml:space="preserve">ий </w:t>
      </w:r>
      <w:r w:rsidRPr="00756684">
        <w:rPr>
          <w:rFonts w:ascii="Times New Roman" w:hAnsi="Times New Roman" w:cs="Times New Roman"/>
          <w:sz w:val="28"/>
          <w:szCs w:val="28"/>
        </w:rPr>
        <w:t>налог</w:t>
      </w:r>
      <w:r w:rsidR="00756684" w:rsidRPr="00756684">
        <w:rPr>
          <w:rFonts w:ascii="Times New Roman" w:hAnsi="Times New Roman" w:cs="Times New Roman"/>
          <w:sz w:val="28"/>
          <w:szCs w:val="28"/>
        </w:rPr>
        <w:t>.</w:t>
      </w:r>
    </w:p>
    <w:p w:rsidR="00A40EFD" w:rsidRPr="00A40EFD" w:rsidRDefault="00A40EFD" w:rsidP="00F14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пункта </w:t>
      </w:r>
      <w:r w:rsidRPr="00A40EFD">
        <w:rPr>
          <w:rFonts w:ascii="Times New Roman" w:hAnsi="Times New Roman" w:cs="Times New Roman"/>
          <w:sz w:val="28"/>
          <w:szCs w:val="28"/>
        </w:rPr>
        <w:t>3 статьи 418.4 Налогового Кодекса Российской Федерации представительные органы муниципальных образований вправе устанавливать дополнительные категории физических лиц, стоимость услуг по временному проживанию которых не включается в налоговую базу.</w:t>
      </w:r>
    </w:p>
    <w:p w:rsidR="00756684" w:rsidRDefault="00756684" w:rsidP="00F14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684">
        <w:rPr>
          <w:rFonts w:ascii="Times New Roman" w:hAnsi="Times New Roman" w:cs="Times New Roman"/>
          <w:sz w:val="28"/>
          <w:szCs w:val="28"/>
        </w:rPr>
        <w:t xml:space="preserve">Проектом решения Совета депутатов Балахнинского муниципального округа Нижегородской области </w:t>
      </w:r>
      <w:r w:rsidR="00114783">
        <w:rPr>
          <w:rFonts w:ascii="Times New Roman" w:hAnsi="Times New Roman" w:cs="Times New Roman"/>
          <w:sz w:val="28"/>
          <w:szCs w:val="28"/>
        </w:rPr>
        <w:t xml:space="preserve">предлагается внести следующие изменения в пункт 3 решения Совета депутатов Балахнинского муниципального округа Нижегородской области от </w:t>
      </w:r>
      <w:r w:rsidRPr="00756684">
        <w:rPr>
          <w:rFonts w:ascii="Times New Roman" w:hAnsi="Times New Roman" w:cs="Times New Roman"/>
          <w:sz w:val="28"/>
          <w:szCs w:val="28"/>
        </w:rPr>
        <w:t>23.12.2024 № 648</w:t>
      </w:r>
      <w:r w:rsidRPr="00756684">
        <w:rPr>
          <w:rFonts w:ascii="Times New Roman" w:hAnsi="Times New Roman" w:cs="Times New Roman"/>
          <w:szCs w:val="28"/>
        </w:rPr>
        <w:t xml:space="preserve"> </w:t>
      </w:r>
      <w:r w:rsidRPr="00756684">
        <w:rPr>
          <w:rFonts w:ascii="Times New Roman" w:hAnsi="Times New Roman" w:cs="Times New Roman"/>
          <w:sz w:val="28"/>
          <w:szCs w:val="28"/>
        </w:rPr>
        <w:t>«Об установлении и введении на территории Балахнинского муниципального округа Нижегородской</w:t>
      </w:r>
      <w:r w:rsidR="009F0F79">
        <w:rPr>
          <w:rFonts w:ascii="Times New Roman" w:hAnsi="Times New Roman" w:cs="Times New Roman"/>
          <w:sz w:val="28"/>
          <w:szCs w:val="28"/>
        </w:rPr>
        <w:t xml:space="preserve"> области туристического налога»</w:t>
      </w:r>
      <w:r w:rsidR="003B6922" w:rsidRPr="003B6922">
        <w:t xml:space="preserve"> </w:t>
      </w:r>
      <w:r w:rsidR="004347EA">
        <w:t>(</w:t>
      </w:r>
      <w:r w:rsidR="005C457C">
        <w:rPr>
          <w:rFonts w:ascii="Times New Roman" w:hAnsi="Times New Roman" w:cs="Times New Roman"/>
          <w:sz w:val="28"/>
          <w:szCs w:val="28"/>
        </w:rPr>
        <w:t>с изменениями, внесенными решением</w:t>
      </w:r>
      <w:r w:rsidR="003B6922" w:rsidRPr="003B692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proofErr w:type="spellStart"/>
      <w:r w:rsidR="003B6922" w:rsidRPr="003B692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3B6922" w:rsidRPr="003B692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25.12.2025 № 59</w:t>
      </w:r>
      <w:r w:rsidR="003B6922">
        <w:rPr>
          <w:rFonts w:ascii="Times New Roman" w:hAnsi="Times New Roman" w:cs="Times New Roman"/>
          <w:sz w:val="28"/>
          <w:szCs w:val="28"/>
        </w:rPr>
        <w:t>)</w:t>
      </w:r>
      <w:r w:rsidR="00C1059E">
        <w:rPr>
          <w:rFonts w:ascii="Times New Roman" w:hAnsi="Times New Roman" w:cs="Times New Roman"/>
          <w:sz w:val="28"/>
          <w:szCs w:val="28"/>
        </w:rPr>
        <w:t>:</w:t>
      </w:r>
    </w:p>
    <w:p w:rsidR="00445726" w:rsidRPr="00445726" w:rsidRDefault="00445726" w:rsidP="00127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3"/>
      </w:tblGrid>
      <w:tr w:rsidR="003B6922" w:rsidRPr="00BC2596" w:rsidTr="004F2C69">
        <w:trPr>
          <w:trHeight w:val="881"/>
          <w:tblHeader/>
        </w:trPr>
        <w:tc>
          <w:tcPr>
            <w:tcW w:w="5104" w:type="dxa"/>
            <w:shd w:val="clear" w:color="auto" w:fill="auto"/>
          </w:tcPr>
          <w:p w:rsidR="003B6922" w:rsidRDefault="003B6922" w:rsidP="004F2C6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Текст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пункта 3</w:t>
            </w: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решения </w:t>
            </w:r>
          </w:p>
          <w:p w:rsidR="003B6922" w:rsidRDefault="003B6922" w:rsidP="004F2C6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Совета депутатов от 22.12.2024 № 648</w:t>
            </w: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3B6922" w:rsidRPr="00BC2596" w:rsidRDefault="003B6922" w:rsidP="004F2C6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который предлагается внести изменения</w:t>
            </w:r>
          </w:p>
        </w:tc>
        <w:tc>
          <w:tcPr>
            <w:tcW w:w="5103" w:type="dxa"/>
            <w:shd w:val="clear" w:color="auto" w:fill="auto"/>
          </w:tcPr>
          <w:p w:rsidR="003B6922" w:rsidRPr="00BC2596" w:rsidRDefault="003B6922" w:rsidP="004F2C69">
            <w:pPr>
              <w:tabs>
                <w:tab w:val="left" w:pos="6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Новая редакция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текста пункта 3</w:t>
            </w:r>
            <w:r w:rsidR="00C105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решения Совета депутатов от 22.12.2024 № 648</w:t>
            </w: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3B6922" w:rsidRPr="00BC2596" w:rsidRDefault="003B6922" w:rsidP="004F2C69">
            <w:pPr>
              <w:tabs>
                <w:tab w:val="left" w:pos="61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25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учетом предлагаемых изменений</w:t>
            </w:r>
          </w:p>
        </w:tc>
      </w:tr>
      <w:tr w:rsidR="003B6922" w:rsidRPr="00B743D4" w:rsidTr="004F2C69">
        <w:trPr>
          <w:trHeight w:val="1060"/>
        </w:trPr>
        <w:tc>
          <w:tcPr>
            <w:tcW w:w="5104" w:type="dxa"/>
            <w:shd w:val="clear" w:color="auto" w:fill="auto"/>
          </w:tcPr>
          <w:p w:rsidR="00762FC1" w:rsidRPr="00762FC1" w:rsidRDefault="00C1059E" w:rsidP="00762FC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B6922" w:rsidRPr="00B743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6922" w:rsidRPr="00B74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FC1" w:rsidRPr="00762FC1">
              <w:rPr>
                <w:rFonts w:ascii="Times New Roman" w:hAnsi="Times New Roman" w:cs="Times New Roman"/>
                <w:sz w:val="24"/>
                <w:szCs w:val="24"/>
              </w:rPr>
              <w:t>Налогоплательщиками данного налога признаются организации и физические лица в соответствии со ст. 418.2 Налогового кодекса Российской Федерации.</w:t>
            </w:r>
          </w:p>
          <w:p w:rsidR="00762FC1" w:rsidRPr="00762FC1" w:rsidRDefault="00762FC1" w:rsidP="00762FC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C1">
              <w:rPr>
                <w:rFonts w:ascii="Times New Roman" w:hAnsi="Times New Roman" w:cs="Times New Roman"/>
                <w:sz w:val="24"/>
                <w:szCs w:val="24"/>
              </w:rPr>
              <w:t>Установить следующие дополнительные категории физических лиц, стоимость услуг по временному проживанию которых не включается в налоговую базу:</w:t>
            </w:r>
          </w:p>
          <w:p w:rsidR="00762FC1" w:rsidRPr="00762FC1" w:rsidRDefault="00762FC1" w:rsidP="00762FC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C1">
              <w:rPr>
                <w:rFonts w:ascii="Times New Roman" w:hAnsi="Times New Roman" w:cs="Times New Roman"/>
                <w:sz w:val="24"/>
                <w:szCs w:val="24"/>
              </w:rPr>
              <w:t xml:space="preserve">- лица, не достигшие возраста 18 лет, прибывшие на территорию </w:t>
            </w:r>
            <w:proofErr w:type="spellStart"/>
            <w:r w:rsidRPr="00762FC1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2FC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для участия в официальных физкультурных и спортивных мероприятиях международного, всероссийского, областного и окружного уровней.</w:t>
            </w:r>
          </w:p>
          <w:p w:rsidR="00762FC1" w:rsidRPr="00B743D4" w:rsidRDefault="00762FC1" w:rsidP="00762FC1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на льготу организации, оказывающей услуги по временному проживанию физических лиц, предоставляется в случае предоставления гражданином необходимых документов, подтверждающих соответствующий статус.</w:t>
            </w:r>
          </w:p>
          <w:p w:rsidR="003B6922" w:rsidRPr="00B743D4" w:rsidRDefault="003B6922" w:rsidP="004F2C69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62FB5" w:rsidRPr="00A62FB5" w:rsidRDefault="00C1059E" w:rsidP="00A62FB5">
            <w:pPr>
              <w:pStyle w:val="ConsPlusNormal"/>
              <w:ind w:firstLine="17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3B6922" w:rsidRPr="00B743D4">
              <w:rPr>
                <w:b/>
                <w:sz w:val="24"/>
                <w:szCs w:val="24"/>
              </w:rPr>
              <w:t>.</w:t>
            </w:r>
            <w:r w:rsidR="003B6922" w:rsidRPr="00B743D4">
              <w:rPr>
                <w:sz w:val="24"/>
                <w:szCs w:val="24"/>
              </w:rPr>
              <w:t xml:space="preserve"> </w:t>
            </w:r>
            <w:r w:rsidR="00A62FB5" w:rsidRPr="00A62FB5">
              <w:rPr>
                <w:sz w:val="24"/>
                <w:szCs w:val="24"/>
              </w:rPr>
              <w:t>Налогоплательщиками данного налога признаются организации и физические лица в соответствии со ст. 418.2 Налогового кодекса Российской Федерации.</w:t>
            </w:r>
          </w:p>
          <w:p w:rsidR="00A62FB5" w:rsidRPr="00A62FB5" w:rsidRDefault="00A62FB5" w:rsidP="00A62FB5">
            <w:pPr>
              <w:pStyle w:val="ConsPlusNormal"/>
              <w:ind w:firstLine="177"/>
              <w:jc w:val="both"/>
              <w:rPr>
                <w:sz w:val="24"/>
                <w:szCs w:val="24"/>
              </w:rPr>
            </w:pPr>
            <w:r w:rsidRPr="00A62FB5">
              <w:rPr>
                <w:sz w:val="24"/>
                <w:szCs w:val="24"/>
              </w:rPr>
              <w:t>Установить следующие дополнительные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</w:t>
            </w:r>
          </w:p>
          <w:p w:rsidR="00A62FB5" w:rsidRPr="00A62FB5" w:rsidRDefault="00A62FB5" w:rsidP="00A62FB5">
            <w:pPr>
              <w:pStyle w:val="ConsPlusNormal"/>
              <w:ind w:firstLine="177"/>
              <w:jc w:val="both"/>
              <w:rPr>
                <w:sz w:val="24"/>
                <w:szCs w:val="24"/>
              </w:rPr>
            </w:pPr>
            <w:r w:rsidRPr="00A62FB5">
              <w:rPr>
                <w:sz w:val="24"/>
                <w:szCs w:val="24"/>
              </w:rPr>
              <w:t xml:space="preserve">-  лица, не достигшие возраста 18 лет; </w:t>
            </w:r>
          </w:p>
          <w:p w:rsidR="00A62FB5" w:rsidRPr="00A62FB5" w:rsidRDefault="00A62FB5" w:rsidP="00A62FB5">
            <w:pPr>
              <w:pStyle w:val="ConsPlusNormal"/>
              <w:ind w:firstLine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2FB5">
              <w:rPr>
                <w:sz w:val="24"/>
                <w:szCs w:val="24"/>
              </w:rPr>
              <w:t xml:space="preserve">члены семей лиц, принимающих (принимавших) участие в специальной военной операции, лиц, выполняющих </w:t>
            </w:r>
            <w:r w:rsidRPr="00A62FB5">
              <w:rPr>
                <w:sz w:val="24"/>
                <w:szCs w:val="24"/>
              </w:rPr>
              <w:lastRenderedPageBreak/>
              <w:t>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      </w:r>
          </w:p>
          <w:p w:rsidR="003B6922" w:rsidRPr="00A62FB5" w:rsidRDefault="00A62FB5" w:rsidP="00A62FB5">
            <w:pPr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FB5">
              <w:rPr>
                <w:rFonts w:ascii="Times New Roman" w:hAnsi="Times New Roman" w:cs="Times New Roman"/>
                <w:sz w:val="24"/>
                <w:szCs w:val="24"/>
              </w:rPr>
              <w:t>- родители, опекуны, попечители при размещении с двумя или более несовершеннолетними детьми.</w:t>
            </w:r>
          </w:p>
        </w:tc>
      </w:tr>
    </w:tbl>
    <w:p w:rsidR="00415D05" w:rsidRDefault="00415D05" w:rsidP="00127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6792" w:rsidRDefault="00F66792" w:rsidP="00127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FC1" w:rsidRPr="009A2508" w:rsidRDefault="00762FC1" w:rsidP="001278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65B" w:rsidRDefault="003B6922" w:rsidP="0002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местного </w:t>
      </w:r>
      <w:r w:rsidR="00415D05" w:rsidRPr="009A2508">
        <w:rPr>
          <w:rFonts w:ascii="Times New Roman" w:hAnsi="Times New Roman" w:cs="Times New Roman"/>
          <w:sz w:val="28"/>
          <w:szCs w:val="28"/>
        </w:rPr>
        <w:t xml:space="preserve">самоуправления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И.И.Фирер</w:t>
      </w:r>
      <w:proofErr w:type="spellEnd"/>
      <w:r w:rsidR="00415D05" w:rsidRPr="009A2508">
        <w:rPr>
          <w:rFonts w:ascii="Times New Roman" w:hAnsi="Times New Roman" w:cs="Times New Roman"/>
          <w:sz w:val="28"/>
          <w:szCs w:val="28"/>
        </w:rPr>
        <w:t xml:space="preserve"> </w:t>
      </w:r>
      <w:r w:rsidR="002C012B" w:rsidRPr="009A250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2065B" w:rsidRDefault="0002065B" w:rsidP="0002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FC1" w:rsidRDefault="00762FC1" w:rsidP="0002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65B" w:rsidRPr="00377D5D" w:rsidRDefault="0002065B" w:rsidP="000206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5D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3A7D6F" w:rsidRPr="009A2508" w:rsidRDefault="0002065B" w:rsidP="009A25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7D5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D5D">
        <w:rPr>
          <w:rFonts w:ascii="Times New Roman" w:hAnsi="Times New Roman" w:cs="Times New Roman"/>
          <w:sz w:val="28"/>
          <w:szCs w:val="28"/>
        </w:rPr>
        <w:t>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3F5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377D5D">
        <w:rPr>
          <w:rFonts w:ascii="Times New Roman" w:hAnsi="Times New Roman" w:cs="Times New Roman"/>
          <w:sz w:val="28"/>
          <w:szCs w:val="28"/>
        </w:rPr>
        <w:t>А.М.Виноградова</w:t>
      </w:r>
      <w:proofErr w:type="spellEnd"/>
      <w:r w:rsidR="002C012B" w:rsidRPr="009A250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3A7D6F" w:rsidRPr="009A2508" w:rsidSect="000B0098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7D6F"/>
    <w:rsid w:val="0002065B"/>
    <w:rsid w:val="0004296F"/>
    <w:rsid w:val="00043D55"/>
    <w:rsid w:val="000666C2"/>
    <w:rsid w:val="00076CD1"/>
    <w:rsid w:val="0008238C"/>
    <w:rsid w:val="000A118F"/>
    <w:rsid w:val="000B0098"/>
    <w:rsid w:val="00107870"/>
    <w:rsid w:val="00114783"/>
    <w:rsid w:val="00127828"/>
    <w:rsid w:val="001502A3"/>
    <w:rsid w:val="00170505"/>
    <w:rsid w:val="00176571"/>
    <w:rsid w:val="001B7CEB"/>
    <w:rsid w:val="001F5A02"/>
    <w:rsid w:val="0023593D"/>
    <w:rsid w:val="002668C0"/>
    <w:rsid w:val="002836C9"/>
    <w:rsid w:val="00284C07"/>
    <w:rsid w:val="002A2D39"/>
    <w:rsid w:val="002A3F9E"/>
    <w:rsid w:val="002C012B"/>
    <w:rsid w:val="002C02E3"/>
    <w:rsid w:val="002E0FA8"/>
    <w:rsid w:val="00307F22"/>
    <w:rsid w:val="00341A3E"/>
    <w:rsid w:val="0036175E"/>
    <w:rsid w:val="00364E9F"/>
    <w:rsid w:val="003A7333"/>
    <w:rsid w:val="003A7D6F"/>
    <w:rsid w:val="003B6922"/>
    <w:rsid w:val="003E0787"/>
    <w:rsid w:val="003E337D"/>
    <w:rsid w:val="00415D05"/>
    <w:rsid w:val="00416BB2"/>
    <w:rsid w:val="004347EA"/>
    <w:rsid w:val="00445726"/>
    <w:rsid w:val="00534994"/>
    <w:rsid w:val="00594EBF"/>
    <w:rsid w:val="00597DAC"/>
    <w:rsid w:val="005A13E1"/>
    <w:rsid w:val="005C457C"/>
    <w:rsid w:val="005C5D6F"/>
    <w:rsid w:val="005E2157"/>
    <w:rsid w:val="005F49EB"/>
    <w:rsid w:val="0065342B"/>
    <w:rsid w:val="00663B6C"/>
    <w:rsid w:val="0068114B"/>
    <w:rsid w:val="006B2758"/>
    <w:rsid w:val="006F2A2D"/>
    <w:rsid w:val="006F3823"/>
    <w:rsid w:val="00707D6C"/>
    <w:rsid w:val="00712557"/>
    <w:rsid w:val="00756684"/>
    <w:rsid w:val="00762FC1"/>
    <w:rsid w:val="0078220A"/>
    <w:rsid w:val="00790264"/>
    <w:rsid w:val="007A4E2D"/>
    <w:rsid w:val="007D4CF1"/>
    <w:rsid w:val="007E0307"/>
    <w:rsid w:val="00806861"/>
    <w:rsid w:val="008157FB"/>
    <w:rsid w:val="00836AFB"/>
    <w:rsid w:val="00851EDD"/>
    <w:rsid w:val="00886A0F"/>
    <w:rsid w:val="008D0F30"/>
    <w:rsid w:val="009600B6"/>
    <w:rsid w:val="009A2508"/>
    <w:rsid w:val="009F0F79"/>
    <w:rsid w:val="009F4E3B"/>
    <w:rsid w:val="00A22857"/>
    <w:rsid w:val="00A40EFD"/>
    <w:rsid w:val="00A57902"/>
    <w:rsid w:val="00A62FB5"/>
    <w:rsid w:val="00A96E90"/>
    <w:rsid w:val="00AA7011"/>
    <w:rsid w:val="00AC1BF0"/>
    <w:rsid w:val="00AF65FB"/>
    <w:rsid w:val="00B326D7"/>
    <w:rsid w:val="00B34482"/>
    <w:rsid w:val="00B82307"/>
    <w:rsid w:val="00BA683F"/>
    <w:rsid w:val="00BC6BAC"/>
    <w:rsid w:val="00C1059E"/>
    <w:rsid w:val="00CA6825"/>
    <w:rsid w:val="00D03F58"/>
    <w:rsid w:val="00D344B0"/>
    <w:rsid w:val="00D66FCB"/>
    <w:rsid w:val="00D91F80"/>
    <w:rsid w:val="00D92D44"/>
    <w:rsid w:val="00DB5497"/>
    <w:rsid w:val="00DC580D"/>
    <w:rsid w:val="00DD060D"/>
    <w:rsid w:val="00DF7F2B"/>
    <w:rsid w:val="00E46774"/>
    <w:rsid w:val="00EB6CDE"/>
    <w:rsid w:val="00EC3696"/>
    <w:rsid w:val="00F14DCF"/>
    <w:rsid w:val="00F66792"/>
    <w:rsid w:val="00F77CA8"/>
    <w:rsid w:val="00F862C7"/>
    <w:rsid w:val="00FE2212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D2CC"/>
  <w15:docId w15:val="{26D27BAD-84A7-4170-A7E8-1F6FF4D9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D6F"/>
    <w:rPr>
      <w:rFonts w:ascii="Segoe UI" w:hAnsi="Segoe UI" w:cs="Segoe UI"/>
      <w:sz w:val="18"/>
      <w:szCs w:val="18"/>
    </w:rPr>
  </w:style>
  <w:style w:type="paragraph" w:customStyle="1" w:styleId="a5">
    <w:name w:val="ПолеТема"/>
    <w:rsid w:val="002E0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B6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3B692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Г. Ефимова</dc:creator>
  <cp:keywords/>
  <dc:description/>
  <cp:lastModifiedBy>Анастасия С. Пономарева</cp:lastModifiedBy>
  <cp:revision>126</cp:revision>
  <cp:lastPrinted>2026-03-31T10:41:00Z</cp:lastPrinted>
  <dcterms:created xsi:type="dcterms:W3CDTF">2020-10-12T13:05:00Z</dcterms:created>
  <dcterms:modified xsi:type="dcterms:W3CDTF">2026-04-02T07:58:00Z</dcterms:modified>
</cp:coreProperties>
</file>